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p w:rsidR="00DB3F32" w:rsidRDefault="00DB3F32" w:rsidP="00865FD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3F32" w:rsidRDefault="00DB3F32" w:rsidP="00865F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Pr="00DB3F32" w:rsidRDefault="00DB3F32" w:rsidP="00865FD5">
      <w:pPr>
        <w:spacing w:line="480" w:lineRule="auto"/>
        <w:jc w:val="center"/>
        <w:rPr>
          <w:rFonts w:ascii="Times New Roman" w:hAnsi="Times New Roman" w:cs="Times New Roman"/>
          <w:sz w:val="24"/>
          <w:szCs w:val="24"/>
        </w:rPr>
      </w:pPr>
      <w:r w:rsidRPr="00DB3F32">
        <w:rPr>
          <w:rFonts w:ascii="Times New Roman" w:hAnsi="Times New Roman" w:cs="Times New Roman"/>
          <w:sz w:val="24"/>
          <w:szCs w:val="24"/>
        </w:rPr>
        <w:lastRenderedPageBreak/>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p w:rsidR="00DB3F32" w:rsidRPr="00DB3F32" w:rsidRDefault="00DB3F32" w:rsidP="00865FD5">
      <w:pPr>
        <w:spacing w:line="480" w:lineRule="auto"/>
        <w:jc w:val="center"/>
        <w:rPr>
          <w:rFonts w:ascii="Times New Roman" w:hAnsi="Times New Roman" w:cs="Times New Roman"/>
          <w:b/>
          <w:sz w:val="24"/>
          <w:szCs w:val="24"/>
        </w:rPr>
      </w:pPr>
      <w:r w:rsidRPr="00DB3F32">
        <w:rPr>
          <w:rFonts w:ascii="Times New Roman" w:hAnsi="Times New Roman" w:cs="Times New Roman"/>
          <w:b/>
          <w:sz w:val="24"/>
          <w:szCs w:val="24"/>
        </w:rPr>
        <w:t>Project scope statement</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justification</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Network software for users requires a periodical upgrade. Users often require improved services that are only available when software is updated to the latest levels. Network software is also updated to match the latest required regulations by government and company demand. Updates can be routes for improved services and increased profits for an organization. It sets the company on the front foot making it admired by its peers and emulated as well. It is therefore in order to conduct the installation of new network software that aims to upgrade customer services for better business experience.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description</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There will be an upgrade of the current network to a new network that has current market capabilities. The new network will include various current internet capabilities such as the 4G and even the 5G where applicable. Network services will be highly automated to increase effectiveness and operation ability. In addition to the network upgrade, there will be a software upgrade for 100 users. The users’ software has for a long time required an upgrade to the most workable model. The users’ software is a business application that is used on a daily basis for the general operation of businesses activities. Users will be allowed to increase the control of their applications. The upgrade will increase security services for the application. It will also provide options for instant customer care through o</w:t>
      </w:r>
      <w:r w:rsidR="00865FD5">
        <w:rPr>
          <w:rFonts w:ascii="Times New Roman" w:hAnsi="Times New Roman" w:cs="Times New Roman"/>
          <w:sz w:val="24"/>
          <w:szCs w:val="24"/>
        </w:rPr>
        <w:t>nline customer care agents (</w:t>
      </w:r>
      <w:r w:rsidR="00865FD5">
        <w:rPr>
          <w:rFonts w:ascii="Times New Roman" w:eastAsia="Times New Roman" w:hAnsi="Times New Roman" w:cs="Times New Roman"/>
          <w:sz w:val="24"/>
          <w:szCs w:val="24"/>
        </w:rPr>
        <w:t xml:space="preserve">Blue, Redfern, Ogilvie, &amp; Betz, </w:t>
      </w:r>
      <w:r w:rsidR="00865FD5" w:rsidRPr="00DB3F32">
        <w:rPr>
          <w:rFonts w:ascii="Times New Roman" w:eastAsia="Times New Roman" w:hAnsi="Times New Roman" w:cs="Times New Roman"/>
          <w:sz w:val="24"/>
          <w:szCs w:val="24"/>
        </w:rPr>
        <w:t>2017).</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Major deliverable</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lastRenderedPageBreak/>
        <w:t>The major deliverable will be an increase in network capabilities and increase business opportunities for the business. There will be a more centralized and network operation schedule to increase the security of the new network. This will help to limit the chances of cyber-attacks and make a more trustworthy business environment. The software upgrade will also create more comfort in operations of all users. The current software has been accompanied by numerous user complaints. Some say that its user interface is not friendly. This has increased the chances of incomplete use.  There will be a more understandable interface once the upgrade is complete.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Deliverable success criteria</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Customer reaction</w:t>
      </w:r>
      <w:r w:rsidRPr="00DB3F32">
        <w:rPr>
          <w:rFonts w:ascii="Times New Roman" w:hAnsi="Times New Roman" w:cs="Times New Roman"/>
          <w:sz w:val="24"/>
          <w:szCs w:val="24"/>
        </w:rPr>
        <w:t>: there will be customer feedback forms to be filled. This will happen both physically and via online mechanisms. The customers will be asked their opinions regarding the new system. They will be told to rate the upgrade and give it their most sincere opinion. These customer opinions will be used to measure the success of the project</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Result on productivity:</w:t>
      </w:r>
      <w:r w:rsidRPr="00DB3F32">
        <w:rPr>
          <w:rFonts w:ascii="Times New Roman" w:hAnsi="Times New Roman" w:cs="Times New Roman"/>
          <w:sz w:val="24"/>
          <w:szCs w:val="24"/>
        </w:rPr>
        <w:t xml:space="preserve"> the success of a system can be determined by its result in the productivity of the organization. There will be a test on the productivity of the organization before and after the update. A positive result will indicate success for the new system. A negative result will indicate a lack of progress. There will be statistical calculations to ensure that all the figures used to make such conclusions are in order and aligned to company standards.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Cost-effectiveness:</w:t>
      </w:r>
      <w:r w:rsidRPr="00DB3F32">
        <w:rPr>
          <w:rFonts w:ascii="Times New Roman" w:hAnsi="Times New Roman" w:cs="Times New Roman"/>
          <w:sz w:val="24"/>
          <w:szCs w:val="24"/>
        </w:rPr>
        <w:t xml:space="preserve"> the current system is more expensive to maintain and keep running all the time. The company needs a system that will reduce the maintenance cost. If the new network and software upgrade reduce the cost of maintenance then a success shall have been realized. The company should see a value for its mo</w:t>
      </w:r>
      <w:r w:rsidR="00C17481">
        <w:rPr>
          <w:rFonts w:ascii="Times New Roman" w:hAnsi="Times New Roman" w:cs="Times New Roman"/>
          <w:sz w:val="24"/>
          <w:szCs w:val="24"/>
        </w:rPr>
        <w:t>ney for it to make a conclusion (</w:t>
      </w:r>
      <w:r w:rsidR="00C17481">
        <w:rPr>
          <w:rFonts w:ascii="Times New Roman" w:eastAsia="Times New Roman" w:hAnsi="Times New Roman" w:cs="Times New Roman"/>
          <w:sz w:val="24"/>
          <w:szCs w:val="24"/>
        </w:rPr>
        <w:t xml:space="preserve">Rai, Mathur, &amp; Deshpande, </w:t>
      </w:r>
      <w:r w:rsidR="00C17481" w:rsidRPr="00DB3F32">
        <w:rPr>
          <w:rFonts w:ascii="Times New Roman" w:eastAsia="Times New Roman" w:hAnsi="Times New Roman" w:cs="Times New Roman"/>
          <w:sz w:val="24"/>
          <w:szCs w:val="24"/>
        </w:rPr>
        <w:t>2018).</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lastRenderedPageBreak/>
        <w:t>Time and cost estimates</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Time:</w:t>
      </w:r>
      <w:r w:rsidRPr="00DB3F32">
        <w:rPr>
          <w:rFonts w:ascii="Times New Roman" w:hAnsi="Times New Roman" w:cs="Times New Roman"/>
          <w:sz w:val="24"/>
          <w:szCs w:val="24"/>
        </w:rPr>
        <w:t xml:space="preserve"> the upgrade will certainly take around two months to complete. This will be done systematically to limit the interference with the smooth operations of the organization. The upgrade will happen per department with progress reports indicated after every successful upgrade.</w:t>
      </w:r>
      <w:r w:rsidR="00810D13">
        <w:rPr>
          <w:rFonts w:ascii="Times New Roman" w:hAnsi="Times New Roman" w:cs="Times New Roman"/>
          <w:sz w:val="24"/>
          <w:szCs w:val="24"/>
        </w:rPr>
        <w:t xml:space="preserve"> Time can be slightly longer or shorter depending on the effectiveness of the installation team.</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Cost:</w:t>
      </w:r>
      <w:r w:rsidRPr="00DB3F32">
        <w:rPr>
          <w:rFonts w:ascii="Times New Roman" w:hAnsi="Times New Roman" w:cs="Times New Roman"/>
          <w:sz w:val="24"/>
          <w:szCs w:val="24"/>
        </w:rPr>
        <w:t xml:space="preserve"> the cost of the upgrade could be $10,000. The amount will be broken into different functions to supply a complete quotation for the company. There will be labor requirements, purchase of licenses, purchase of necessary hardware and compliance will legal regulations. The cost of ensuring the process will also be included in the stated budget.</w:t>
      </w: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t>Assumptions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The project will assume that there will be no major changes in the company personnel to ensure there is consistency in running the process. An abrupt change will jeopardize the project because there will be a need to reeducate the new staff in the company. It is also assumed that there will be no legal constraints that will limit the process during the tw</w:t>
      </w:r>
      <w:r w:rsidR="00AD0E7A">
        <w:rPr>
          <w:rFonts w:ascii="Times New Roman" w:hAnsi="Times New Roman" w:cs="Times New Roman"/>
          <w:sz w:val="24"/>
          <w:szCs w:val="24"/>
        </w:rPr>
        <w:t>o months set for its completion (</w:t>
      </w:r>
      <w:r w:rsidR="00AD0E7A">
        <w:rPr>
          <w:rFonts w:ascii="Times New Roman" w:eastAsia="Times New Roman" w:hAnsi="Times New Roman" w:cs="Times New Roman"/>
          <w:sz w:val="24"/>
          <w:szCs w:val="24"/>
        </w:rPr>
        <w:t xml:space="preserve">Ding, </w:t>
      </w:r>
      <w:r w:rsidR="00AD0E7A" w:rsidRPr="00DB3F32">
        <w:rPr>
          <w:rFonts w:ascii="Times New Roman" w:eastAsia="Times New Roman" w:hAnsi="Times New Roman" w:cs="Times New Roman"/>
          <w:sz w:val="24"/>
          <w:szCs w:val="24"/>
        </w:rPr>
        <w:t>2016).</w:t>
      </w: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t>Constraints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Legal constraints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Legal constraints may arise thus hindering the free operation of the project. This will decrease the pace of the movement of the project. Litigation can take time and money thus hindering the entire process.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Unexpected price hikes</w:t>
      </w:r>
      <w:bookmarkStart w:id="0" w:name="_GoBack"/>
      <w:bookmarkEnd w:id="0"/>
    </w:p>
    <w:p w:rsid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lastRenderedPageBreak/>
        <w:t>Price hikes in material and labor obligations can limit the flow of the project. Prices are not constant. Sometimes they increase whereas sometimes they decrease. An abrupt increase will limit the project by restraining its set budget. Operation in an under budget can limit the upgrade.</w:t>
      </w: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865FD5" w:rsidRDefault="00865FD5" w:rsidP="00865FD5">
      <w:pPr>
        <w:spacing w:line="480" w:lineRule="auto"/>
        <w:rPr>
          <w:rFonts w:ascii="Times New Roman" w:hAnsi="Times New Roman" w:cs="Times New Roman"/>
          <w:sz w:val="24"/>
          <w:szCs w:val="24"/>
        </w:rPr>
      </w:pPr>
    </w:p>
    <w:p w:rsidR="005D5A0D" w:rsidRPr="00DF0F87" w:rsidRDefault="00865FD5" w:rsidP="00810D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Blue, A. J., Redfern, J., Ogilvie, P. T., &amp; Betz, J. P. (2017). </w:t>
      </w:r>
      <w:r w:rsidRPr="00DB3F32">
        <w:rPr>
          <w:rFonts w:ascii="Times New Roman" w:eastAsia="Times New Roman" w:hAnsi="Times New Roman" w:cs="Times New Roman"/>
          <w:i/>
          <w:iCs/>
          <w:sz w:val="24"/>
          <w:szCs w:val="24"/>
        </w:rPr>
        <w:t xml:space="preserve">U.S. Patent Application No.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15/633,038</w:t>
      </w:r>
      <w:r w:rsidRPr="00DB3F32">
        <w:rPr>
          <w:rFonts w:ascii="Times New Roman" w:eastAsia="Times New Roman" w:hAnsi="Times New Roman" w:cs="Times New Roman"/>
          <w:sz w:val="24"/>
          <w:szCs w:val="24"/>
        </w:rPr>
        <w:t>.</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Ding, R. (2016). Control the Project Scope. In </w:t>
      </w:r>
      <w:r w:rsidRPr="00DB3F32">
        <w:rPr>
          <w:rFonts w:ascii="Times New Roman" w:eastAsia="Times New Roman" w:hAnsi="Times New Roman" w:cs="Times New Roman"/>
          <w:i/>
          <w:iCs/>
          <w:sz w:val="24"/>
          <w:szCs w:val="24"/>
        </w:rPr>
        <w:t xml:space="preserve">Key Project Management Based on Effective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Project Thinking</w:t>
      </w:r>
      <w:r w:rsidRPr="00DB3F32">
        <w:rPr>
          <w:rFonts w:ascii="Times New Roman" w:eastAsia="Times New Roman" w:hAnsi="Times New Roman" w:cs="Times New Roman"/>
          <w:sz w:val="24"/>
          <w:szCs w:val="24"/>
        </w:rPr>
        <w:t xml:space="preserve"> (pp. 167-187). Springer, Berlin, Heidelberg.</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Rai, A. K., Mathur, S., &amp; Deshpande, A. (2018). </w:t>
      </w:r>
      <w:r w:rsidRPr="00DB3F32">
        <w:rPr>
          <w:rFonts w:ascii="Times New Roman" w:eastAsia="Times New Roman" w:hAnsi="Times New Roman" w:cs="Times New Roman"/>
          <w:i/>
          <w:iCs/>
          <w:sz w:val="24"/>
          <w:szCs w:val="24"/>
        </w:rPr>
        <w:t>U.S. Patent No. 9,983,985</w:t>
      </w:r>
      <w:r w:rsidRPr="00DB3F32">
        <w:rPr>
          <w:rFonts w:ascii="Times New Roman" w:eastAsia="Times New Roman" w:hAnsi="Times New Roman" w:cs="Times New Roman"/>
          <w:sz w:val="24"/>
          <w:szCs w:val="24"/>
        </w:rPr>
        <w:t xml:space="preserve">. Washington, DC: </w:t>
      </w:r>
      <w:r w:rsidR="00865FD5">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U.S. Patent and Trademark Office.</w:t>
      </w:r>
    </w:p>
    <w:p w:rsidR="00865FD5" w:rsidRPr="00DB3F32" w:rsidRDefault="00865FD5"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Zheng, J., Xu, H., Chen, G., Dai, H., &amp; Wu, J. (2016). Congestion-minimizing network update in </w:t>
      </w:r>
      <w:r>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 xml:space="preserve">data centers. </w:t>
      </w:r>
      <w:r w:rsidRPr="00DB3F32">
        <w:rPr>
          <w:rFonts w:ascii="Times New Roman" w:eastAsia="Times New Roman" w:hAnsi="Times New Roman" w:cs="Times New Roman"/>
          <w:i/>
          <w:iCs/>
          <w:sz w:val="24"/>
          <w:szCs w:val="24"/>
        </w:rPr>
        <w:t>IEEE Transactions on Services Computing</w:t>
      </w:r>
      <w:r w:rsidRPr="00DB3F32">
        <w:rPr>
          <w:rFonts w:ascii="Times New Roman" w:eastAsia="Times New Roman" w:hAnsi="Times New Roman" w:cs="Times New Roman"/>
          <w:sz w:val="24"/>
          <w:szCs w:val="24"/>
        </w:rPr>
        <w:t>.</w:t>
      </w:r>
    </w:p>
    <w:p w:rsidR="00DF0F87" w:rsidRPr="00DF0F87" w:rsidRDefault="00DF0F87" w:rsidP="00865FD5">
      <w:pPr>
        <w:spacing w:line="480" w:lineRule="auto"/>
        <w:rPr>
          <w:rFonts w:ascii="Times New Roman" w:hAnsi="Times New Roman" w:cs="Times New Roman"/>
          <w:sz w:val="24"/>
          <w:szCs w:val="24"/>
        </w:rPr>
      </w:pPr>
    </w:p>
    <w:sectPr w:rsidR="00DF0F87" w:rsidRPr="00DF0F87" w:rsidSect="00DB3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993" w:rsidRDefault="00E40993" w:rsidP="00DB3F32">
      <w:pPr>
        <w:spacing w:after="0" w:line="240" w:lineRule="auto"/>
      </w:pPr>
      <w:r>
        <w:separator/>
      </w:r>
    </w:p>
  </w:endnote>
  <w:endnote w:type="continuationSeparator" w:id="0">
    <w:p w:rsidR="00E40993" w:rsidRDefault="00E40993" w:rsidP="00DB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993" w:rsidRDefault="00E40993" w:rsidP="00DB3F32">
      <w:pPr>
        <w:spacing w:after="0" w:line="240" w:lineRule="auto"/>
      </w:pPr>
      <w:r>
        <w:separator/>
      </w:r>
    </w:p>
  </w:footnote>
  <w:footnote w:type="continuationSeparator" w:id="0">
    <w:p w:rsidR="00E40993" w:rsidRDefault="00E40993" w:rsidP="00DB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0725015"/>
      <w:docPartObj>
        <w:docPartGallery w:val="Page Numbers (Top of Page)"/>
        <w:docPartUnique/>
      </w:docPartObj>
    </w:sdtPr>
    <w:sdtEndPr>
      <w:rPr>
        <w:rFonts w:ascii="Times New Roman" w:hAnsi="Times New Roman" w:cs="Times New Roman"/>
        <w:noProof/>
        <w:sz w:val="24"/>
        <w:szCs w:val="24"/>
      </w:rPr>
    </w:sdtEndPr>
    <w:sdtContent>
      <w:p w:rsidR="00551880" w:rsidRPr="00551880" w:rsidRDefault="00551880" w:rsidP="00551880">
        <w:pPr>
          <w:spacing w:line="480" w:lineRule="auto"/>
          <w:rPr>
            <w:rFonts w:ascii="Times New Roman" w:hAnsi="Times New Roman" w:cs="Times New Roman"/>
            <w:sz w:val="24"/>
            <w:szCs w:val="24"/>
          </w:rPr>
        </w:pPr>
        <w:r w:rsidRPr="00551880">
          <w:rPr>
            <w:rFonts w:ascii="Times New Roman" w:hAnsi="Times New Roman" w:cs="Times New Roman"/>
            <w:sz w:val="24"/>
            <w:szCs w:val="24"/>
          </w:rPr>
          <w:t>NEW NETWORK INSTALLATION AND SOFTWARE</w:t>
        </w:r>
        <w:r>
          <w:rPr>
            <w:rFonts w:ascii="Times New Roman" w:hAnsi="Times New Roman" w:cs="Times New Roman"/>
            <w:sz w:val="24"/>
            <w:szCs w:val="24"/>
          </w:rPr>
          <w:t xml:space="preserve"> UPGRADE</w:t>
        </w:r>
        <w:r>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fldChar w:fldCharType="begin"/>
        </w:r>
        <w:r w:rsidRPr="00551880">
          <w:rPr>
            <w:rFonts w:ascii="Times New Roman" w:hAnsi="Times New Roman" w:cs="Times New Roman"/>
            <w:sz w:val="24"/>
            <w:szCs w:val="24"/>
          </w:rPr>
          <w:instrText xml:space="preserve"> PAGE   \* MERGEFORMAT </w:instrText>
        </w:r>
        <w:r w:rsidRPr="00551880">
          <w:rPr>
            <w:rFonts w:ascii="Times New Roman" w:hAnsi="Times New Roman" w:cs="Times New Roman"/>
            <w:sz w:val="24"/>
            <w:szCs w:val="24"/>
          </w:rPr>
          <w:fldChar w:fldCharType="separate"/>
        </w:r>
        <w:r w:rsidR="00284331">
          <w:rPr>
            <w:rFonts w:ascii="Times New Roman" w:hAnsi="Times New Roman" w:cs="Times New Roman"/>
            <w:noProof/>
            <w:sz w:val="24"/>
            <w:szCs w:val="24"/>
          </w:rPr>
          <w:t>6</w:t>
        </w:r>
        <w:r w:rsidRPr="005518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F32" w:rsidRPr="00DB3F32" w:rsidRDefault="00DB3F32" w:rsidP="00DB3F3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87"/>
    <w:rsid w:val="00284331"/>
    <w:rsid w:val="00431640"/>
    <w:rsid w:val="00551880"/>
    <w:rsid w:val="005D5414"/>
    <w:rsid w:val="005D5A0D"/>
    <w:rsid w:val="005E2BAE"/>
    <w:rsid w:val="006D4E01"/>
    <w:rsid w:val="0077443C"/>
    <w:rsid w:val="00810D13"/>
    <w:rsid w:val="00865FD5"/>
    <w:rsid w:val="00965864"/>
    <w:rsid w:val="00AD0E7A"/>
    <w:rsid w:val="00B119A6"/>
    <w:rsid w:val="00C17481"/>
    <w:rsid w:val="00CF03B8"/>
    <w:rsid w:val="00CF1F29"/>
    <w:rsid w:val="00DB3F32"/>
    <w:rsid w:val="00DF0F87"/>
    <w:rsid w:val="00E40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55E2F-146C-41CF-B94C-29E11C7D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DB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32"/>
  </w:style>
  <w:style w:type="paragraph" w:styleId="Footer">
    <w:name w:val="footer"/>
    <w:basedOn w:val="Normal"/>
    <w:link w:val="FooterChar"/>
    <w:uiPriority w:val="99"/>
    <w:unhideWhenUsed/>
    <w:rsid w:val="00DB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80290">
      <w:bodyDiv w:val="1"/>
      <w:marLeft w:val="0"/>
      <w:marRight w:val="0"/>
      <w:marTop w:val="0"/>
      <w:marBottom w:val="0"/>
      <w:divBdr>
        <w:top w:val="none" w:sz="0" w:space="0" w:color="auto"/>
        <w:left w:val="none" w:sz="0" w:space="0" w:color="auto"/>
        <w:bottom w:val="none" w:sz="0" w:space="0" w:color="auto"/>
        <w:right w:val="none" w:sz="0" w:space="0" w:color="auto"/>
      </w:divBdr>
      <w:divsChild>
        <w:div w:id="923074978">
          <w:marLeft w:val="0"/>
          <w:marRight w:val="0"/>
          <w:marTop w:val="0"/>
          <w:marBottom w:val="0"/>
          <w:divBdr>
            <w:top w:val="none" w:sz="0" w:space="0" w:color="auto"/>
            <w:left w:val="none" w:sz="0" w:space="0" w:color="auto"/>
            <w:bottom w:val="none" w:sz="0" w:space="0" w:color="auto"/>
            <w:right w:val="none" w:sz="0" w:space="0" w:color="auto"/>
          </w:divBdr>
        </w:div>
      </w:divsChild>
    </w:div>
    <w:div w:id="1075662058">
      <w:bodyDiv w:val="1"/>
      <w:marLeft w:val="0"/>
      <w:marRight w:val="0"/>
      <w:marTop w:val="0"/>
      <w:marBottom w:val="0"/>
      <w:divBdr>
        <w:top w:val="none" w:sz="0" w:space="0" w:color="auto"/>
        <w:left w:val="none" w:sz="0" w:space="0" w:color="auto"/>
        <w:bottom w:val="none" w:sz="0" w:space="0" w:color="auto"/>
        <w:right w:val="none" w:sz="0" w:space="0" w:color="auto"/>
      </w:divBdr>
      <w:divsChild>
        <w:div w:id="1215966489">
          <w:marLeft w:val="0"/>
          <w:marRight w:val="0"/>
          <w:marTop w:val="0"/>
          <w:marBottom w:val="0"/>
          <w:divBdr>
            <w:top w:val="none" w:sz="0" w:space="0" w:color="auto"/>
            <w:left w:val="none" w:sz="0" w:space="0" w:color="auto"/>
            <w:bottom w:val="none" w:sz="0" w:space="0" w:color="auto"/>
            <w:right w:val="none" w:sz="0" w:space="0" w:color="auto"/>
          </w:divBdr>
        </w:div>
      </w:divsChild>
    </w:div>
    <w:div w:id="1107193060">
      <w:bodyDiv w:val="1"/>
      <w:marLeft w:val="0"/>
      <w:marRight w:val="0"/>
      <w:marTop w:val="0"/>
      <w:marBottom w:val="0"/>
      <w:divBdr>
        <w:top w:val="none" w:sz="0" w:space="0" w:color="auto"/>
        <w:left w:val="none" w:sz="0" w:space="0" w:color="auto"/>
        <w:bottom w:val="none" w:sz="0" w:space="0" w:color="auto"/>
        <w:right w:val="none" w:sz="0" w:space="0" w:color="auto"/>
      </w:divBdr>
      <w:divsChild>
        <w:div w:id="1277060398">
          <w:marLeft w:val="0"/>
          <w:marRight w:val="0"/>
          <w:marTop w:val="0"/>
          <w:marBottom w:val="0"/>
          <w:divBdr>
            <w:top w:val="none" w:sz="0" w:space="0" w:color="auto"/>
            <w:left w:val="none" w:sz="0" w:space="0" w:color="auto"/>
            <w:bottom w:val="none" w:sz="0" w:space="0" w:color="auto"/>
            <w:right w:val="none" w:sz="0" w:space="0" w:color="auto"/>
          </w:divBdr>
        </w:div>
      </w:divsChild>
    </w:div>
    <w:div w:id="1372415878">
      <w:bodyDiv w:val="1"/>
      <w:marLeft w:val="0"/>
      <w:marRight w:val="0"/>
      <w:marTop w:val="0"/>
      <w:marBottom w:val="0"/>
      <w:divBdr>
        <w:top w:val="none" w:sz="0" w:space="0" w:color="auto"/>
        <w:left w:val="none" w:sz="0" w:space="0" w:color="auto"/>
        <w:bottom w:val="none" w:sz="0" w:space="0" w:color="auto"/>
        <w:right w:val="none" w:sz="0" w:space="0" w:color="auto"/>
      </w:divBdr>
      <w:divsChild>
        <w:div w:id="419758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2019-02-25T17:52:00Z</dcterms:created>
  <dcterms:modified xsi:type="dcterms:W3CDTF">2019-02-25T17:52:00Z</dcterms:modified>
</cp:coreProperties>
</file>